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93" w:rsidRDefault="00BA4993" w:rsidP="00BA4993">
      <w:pPr>
        <w:rPr>
          <w:b/>
        </w:rPr>
      </w:pPr>
    </w:p>
    <w:p w:rsidR="00BA4993" w:rsidRDefault="00BA4993" w:rsidP="00BA4993">
      <w:pPr>
        <w:rPr>
          <w:b/>
        </w:rPr>
      </w:pPr>
      <w:r>
        <w:rPr>
          <w:b/>
        </w:rPr>
        <w:t>PRIMĂRIA COMUNEI COLELIA</w:t>
      </w:r>
    </w:p>
    <w:p w:rsidR="00BA4993" w:rsidRDefault="00BA4993" w:rsidP="00BA4993">
      <w:pPr>
        <w:rPr>
          <w:b/>
        </w:rPr>
      </w:pPr>
      <w:r>
        <w:rPr>
          <w:b/>
        </w:rPr>
        <w:t>JUDEȚUL IALOMIȚA</w:t>
      </w:r>
    </w:p>
    <w:p w:rsidR="00BA4993" w:rsidRDefault="00BA4993" w:rsidP="00BA4993">
      <w:pPr>
        <w:jc w:val="center"/>
        <w:rPr>
          <w:b/>
        </w:rPr>
      </w:pPr>
    </w:p>
    <w:p w:rsidR="00BA4993" w:rsidRDefault="00BA4993" w:rsidP="00BA4993">
      <w:pPr>
        <w:jc w:val="center"/>
        <w:rPr>
          <w:b/>
        </w:rPr>
      </w:pPr>
    </w:p>
    <w:p w:rsidR="00BA4993" w:rsidRDefault="00BA4993" w:rsidP="00BA4993">
      <w:pPr>
        <w:jc w:val="center"/>
        <w:rPr>
          <w:b/>
        </w:rPr>
      </w:pPr>
    </w:p>
    <w:p w:rsidR="00BA4993" w:rsidRDefault="00BA4993" w:rsidP="00BA4993">
      <w:pPr>
        <w:jc w:val="center"/>
        <w:rPr>
          <w:b/>
        </w:rPr>
      </w:pPr>
    </w:p>
    <w:p w:rsidR="00BA4993" w:rsidRDefault="00BA4993" w:rsidP="00BA4993">
      <w:pPr>
        <w:jc w:val="center"/>
        <w:rPr>
          <w:b/>
        </w:rPr>
      </w:pPr>
    </w:p>
    <w:p w:rsidR="00BA4993" w:rsidRDefault="00BA4993" w:rsidP="00BA4993">
      <w:pPr>
        <w:jc w:val="center"/>
        <w:rPr>
          <w:b/>
        </w:rPr>
      </w:pPr>
      <w:r>
        <w:rPr>
          <w:b/>
        </w:rPr>
        <w:t>Anexa la adresa nr.</w:t>
      </w:r>
      <w:r w:rsidR="00251DFD" w:rsidRPr="00251DFD">
        <w:rPr>
          <w:b/>
          <w:sz w:val="26"/>
          <w:szCs w:val="26"/>
        </w:rPr>
        <w:t xml:space="preserve"> </w:t>
      </w:r>
      <w:r w:rsidR="00251DFD">
        <w:rPr>
          <w:b/>
          <w:sz w:val="26"/>
          <w:szCs w:val="26"/>
        </w:rPr>
        <w:t>466/16.03.2018</w:t>
      </w:r>
    </w:p>
    <w:p w:rsidR="00BA4993" w:rsidRDefault="00BA4993" w:rsidP="00BA4993">
      <w:pPr>
        <w:jc w:val="center"/>
        <w:rPr>
          <w:b/>
        </w:rPr>
      </w:pPr>
    </w:p>
    <w:p w:rsidR="00BA4993" w:rsidRDefault="00BA4993" w:rsidP="00BA4993">
      <w:pPr>
        <w:jc w:val="center"/>
        <w:rPr>
          <w:b/>
        </w:rPr>
      </w:pPr>
    </w:p>
    <w:p w:rsidR="00FA1BFB" w:rsidRPr="0062723A" w:rsidRDefault="00FA1BFB" w:rsidP="00FA1BFB">
      <w:pPr>
        <w:jc w:val="center"/>
      </w:pPr>
      <w:r w:rsidRPr="0062723A">
        <w:t>BIBLIOGRAFIE</w:t>
      </w:r>
    </w:p>
    <w:p w:rsidR="00FA1BFB" w:rsidRPr="0062723A" w:rsidRDefault="00FA1BFB" w:rsidP="00FA1BFB">
      <w:pPr>
        <w:jc w:val="center"/>
      </w:pPr>
      <w:r w:rsidRPr="0062723A">
        <w:t xml:space="preserve">pentru ocuparea postului de inspector, clasa I,  grad profesional </w:t>
      </w:r>
      <w:r>
        <w:t>superior</w:t>
      </w:r>
    </w:p>
    <w:p w:rsidR="00FA1BFB" w:rsidRPr="0062723A" w:rsidRDefault="00FA1BFB" w:rsidP="00FA1BFB">
      <w:pPr>
        <w:jc w:val="center"/>
      </w:pPr>
      <w:r w:rsidRPr="0062723A">
        <w:t xml:space="preserve">Compartimentul </w:t>
      </w:r>
      <w:r>
        <w:t>impozite si taxe</w:t>
      </w:r>
      <w:r w:rsidR="00577FAE">
        <w:t xml:space="preserve"> locale si casierie</w:t>
      </w:r>
    </w:p>
    <w:p w:rsidR="00FA1BFB" w:rsidRPr="0062723A" w:rsidRDefault="00FA1BFB" w:rsidP="00FA1BFB"/>
    <w:p w:rsidR="00FA1BFB" w:rsidRPr="0062723A" w:rsidRDefault="00FA1BFB" w:rsidP="00FA1BFB">
      <w:r w:rsidRPr="0062723A">
        <w:t xml:space="preserve"> </w:t>
      </w:r>
    </w:p>
    <w:p w:rsidR="00FA1BFB" w:rsidRDefault="00B41E16" w:rsidP="00B41E16">
      <w:r>
        <w:t xml:space="preserve">            Constitutia Romaniei, republicata;</w:t>
      </w:r>
    </w:p>
    <w:p w:rsidR="00FA1BFB" w:rsidRDefault="00FA1BFB" w:rsidP="00FA1BFB">
      <w:pPr>
        <w:jc w:val="both"/>
      </w:pPr>
      <w:r>
        <w:tab/>
        <w:t xml:space="preserve">Legea nr. 188/1999 (r2) , cu modificarile si completarile ulterioare; </w:t>
      </w:r>
    </w:p>
    <w:p w:rsidR="00FA1BFB" w:rsidRDefault="00FA1BFB" w:rsidP="00FA1BFB">
      <w:r>
        <w:tab/>
        <w:t xml:space="preserve">Legea nr. 7/2004 privind Codul de conduita al functionarilor publici (r) ; </w:t>
      </w:r>
    </w:p>
    <w:p w:rsidR="00B41E16" w:rsidRDefault="00B41E16" w:rsidP="00B41E16">
      <w:pPr>
        <w:ind w:firstLine="708"/>
      </w:pPr>
      <w:r>
        <w:t>Legea nr. 215/2001 privind administratia publica locala (r2) , cu modificarile si completarile ulterioare ;</w:t>
      </w:r>
    </w:p>
    <w:p w:rsidR="00FA1BFB" w:rsidRDefault="00FA1BFB" w:rsidP="00FE36F6">
      <w:r>
        <w:tab/>
        <w:t xml:space="preserve">Legea nr. </w:t>
      </w:r>
      <w:r w:rsidR="00FE36F6">
        <w:t>227</w:t>
      </w:r>
      <w:r>
        <w:t>/2003 privind Codul fiscal , cu modificarile si completarile ulterioare ;</w:t>
      </w:r>
    </w:p>
    <w:p w:rsidR="00D0061A" w:rsidRPr="00D0061A" w:rsidRDefault="00D0061A" w:rsidP="00D0061A">
      <w:p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r w:rsidRPr="00D0061A">
        <w:rPr>
          <w:rFonts w:eastAsiaTheme="minorHAnsi"/>
          <w:lang w:val="en-US"/>
        </w:rPr>
        <w:t xml:space="preserve">  </w:t>
      </w:r>
      <w:r>
        <w:rPr>
          <w:rFonts w:eastAsiaTheme="minorHAnsi"/>
          <w:lang w:val="en-US"/>
        </w:rPr>
        <w:t xml:space="preserve">       </w:t>
      </w:r>
      <w:r w:rsidRPr="00D0061A">
        <w:rPr>
          <w:rFonts w:eastAsiaTheme="minorHAnsi"/>
          <w:lang w:val="en-US"/>
        </w:rPr>
        <w:t xml:space="preserve">   </w:t>
      </w:r>
      <w:proofErr w:type="spellStart"/>
      <w:proofErr w:type="gramStart"/>
      <w:r w:rsidRPr="00D0061A">
        <w:rPr>
          <w:rFonts w:eastAsiaTheme="minorHAnsi"/>
          <w:lang w:val="en-US"/>
        </w:rPr>
        <w:t>Hotararea</w:t>
      </w:r>
      <w:proofErr w:type="spellEnd"/>
      <w:r w:rsidRPr="00D0061A">
        <w:rPr>
          <w:rFonts w:eastAsiaTheme="minorHAnsi"/>
          <w:lang w:val="en-US"/>
        </w:rPr>
        <w:t xml:space="preserve"> nr.</w:t>
      </w:r>
      <w:proofErr w:type="gramEnd"/>
      <w:r w:rsidRPr="00D0061A">
        <w:rPr>
          <w:rFonts w:eastAsiaTheme="minorHAnsi"/>
          <w:lang w:val="en-US"/>
        </w:rPr>
        <w:t xml:space="preserve"> </w:t>
      </w:r>
      <w:proofErr w:type="gramStart"/>
      <w:r w:rsidRPr="00D0061A">
        <w:rPr>
          <w:rFonts w:eastAsiaTheme="minorHAnsi"/>
          <w:lang w:val="en-US"/>
        </w:rPr>
        <w:t xml:space="preserve">1/06.01.2016 </w:t>
      </w:r>
      <w:proofErr w:type="spellStart"/>
      <w:r w:rsidRPr="00D0061A">
        <w:rPr>
          <w:rFonts w:eastAsiaTheme="minorHAnsi"/>
          <w:lang w:val="en-US"/>
        </w:rPr>
        <w:t>pentru</w:t>
      </w:r>
      <w:proofErr w:type="spellEnd"/>
      <w:r w:rsidRPr="00D0061A">
        <w:rPr>
          <w:rFonts w:eastAsiaTheme="minorHAnsi"/>
          <w:lang w:val="en-US"/>
        </w:rPr>
        <w:t xml:space="preserve"> </w:t>
      </w:r>
      <w:proofErr w:type="spellStart"/>
      <w:r w:rsidRPr="00D0061A">
        <w:rPr>
          <w:rFonts w:eastAsiaTheme="minorHAnsi"/>
          <w:lang w:val="en-US"/>
        </w:rPr>
        <w:t>aprobarea</w:t>
      </w:r>
      <w:proofErr w:type="spellEnd"/>
      <w:r w:rsidRPr="00D0061A">
        <w:rPr>
          <w:rFonts w:eastAsiaTheme="minorHAnsi"/>
          <w:lang w:val="en-US"/>
        </w:rPr>
        <w:t xml:space="preserve"> </w:t>
      </w:r>
      <w:proofErr w:type="spellStart"/>
      <w:r w:rsidRPr="00D0061A">
        <w:rPr>
          <w:rFonts w:eastAsiaTheme="minorHAnsi"/>
          <w:lang w:val="en-US"/>
        </w:rPr>
        <w:t>Normelor</w:t>
      </w:r>
      <w:proofErr w:type="spellEnd"/>
      <w:r w:rsidRPr="00D0061A">
        <w:rPr>
          <w:rFonts w:eastAsiaTheme="minorHAnsi"/>
          <w:lang w:val="en-US"/>
        </w:rPr>
        <w:t xml:space="preserve"> </w:t>
      </w:r>
      <w:proofErr w:type="spellStart"/>
      <w:r w:rsidRPr="00D0061A">
        <w:rPr>
          <w:rFonts w:eastAsiaTheme="minorHAnsi"/>
          <w:lang w:val="en-US"/>
        </w:rPr>
        <w:t>metodologice</w:t>
      </w:r>
      <w:proofErr w:type="spellEnd"/>
      <w:r w:rsidRPr="00D0061A">
        <w:rPr>
          <w:rFonts w:eastAsiaTheme="minorHAnsi"/>
          <w:lang w:val="en-US"/>
        </w:rPr>
        <w:t xml:space="preserve"> de </w:t>
      </w:r>
      <w:proofErr w:type="spellStart"/>
      <w:r w:rsidRPr="00D0061A">
        <w:rPr>
          <w:rFonts w:eastAsiaTheme="minorHAnsi"/>
          <w:lang w:val="en-US"/>
        </w:rPr>
        <w:t>aplicare</w:t>
      </w:r>
      <w:proofErr w:type="spellEnd"/>
      <w:r w:rsidRPr="00D0061A">
        <w:rPr>
          <w:rFonts w:eastAsiaTheme="minorHAnsi"/>
          <w:lang w:val="en-US"/>
        </w:rPr>
        <w:t xml:space="preserve"> a </w:t>
      </w:r>
      <w:proofErr w:type="spellStart"/>
      <w:r w:rsidRPr="00D0061A">
        <w:rPr>
          <w:rFonts w:eastAsiaTheme="minorHAnsi"/>
          <w:color w:val="000000" w:themeColor="text1"/>
          <w:u w:val="single"/>
          <w:lang w:val="en-US"/>
        </w:rPr>
        <w:t>Legii</w:t>
      </w:r>
      <w:proofErr w:type="spellEnd"/>
      <w:r w:rsidRPr="00D0061A">
        <w:rPr>
          <w:rFonts w:eastAsiaTheme="minorHAnsi"/>
          <w:color w:val="000000" w:themeColor="text1"/>
          <w:u w:val="single"/>
          <w:lang w:val="en-US"/>
        </w:rPr>
        <w:t xml:space="preserve"> nr.</w:t>
      </w:r>
      <w:proofErr w:type="gramEnd"/>
      <w:r w:rsidRPr="00D0061A">
        <w:rPr>
          <w:rFonts w:eastAsiaTheme="minorHAnsi"/>
          <w:color w:val="000000" w:themeColor="text1"/>
          <w:u w:val="single"/>
          <w:lang w:val="en-US"/>
        </w:rPr>
        <w:t xml:space="preserve"> 227/2015</w:t>
      </w:r>
      <w:r w:rsidRPr="00D0061A">
        <w:rPr>
          <w:rFonts w:eastAsiaTheme="minorHAnsi"/>
          <w:lang w:val="en-US"/>
        </w:rPr>
        <w:t xml:space="preserve"> </w:t>
      </w:r>
      <w:proofErr w:type="spellStart"/>
      <w:r w:rsidRPr="00D0061A">
        <w:rPr>
          <w:rFonts w:eastAsiaTheme="minorHAnsi"/>
          <w:lang w:val="en-US"/>
        </w:rPr>
        <w:t>privind</w:t>
      </w:r>
      <w:proofErr w:type="spellEnd"/>
      <w:r w:rsidRPr="00D0061A">
        <w:rPr>
          <w:rFonts w:eastAsiaTheme="minorHAnsi"/>
          <w:lang w:val="en-US"/>
        </w:rPr>
        <w:t xml:space="preserve"> </w:t>
      </w:r>
      <w:proofErr w:type="spellStart"/>
      <w:r w:rsidRPr="00D0061A">
        <w:rPr>
          <w:rFonts w:eastAsiaTheme="minorHAnsi"/>
          <w:lang w:val="en-US"/>
        </w:rPr>
        <w:t>Codul</w:t>
      </w:r>
      <w:proofErr w:type="spellEnd"/>
      <w:r w:rsidRPr="00D0061A">
        <w:rPr>
          <w:rFonts w:eastAsiaTheme="minorHAnsi"/>
          <w:lang w:val="en-US"/>
        </w:rPr>
        <w:t xml:space="preserve"> fiscal;</w:t>
      </w:r>
    </w:p>
    <w:p w:rsidR="00FE36F6" w:rsidRDefault="00FE36F6" w:rsidP="00FA1BFB">
      <w:pPr>
        <w:jc w:val="both"/>
      </w:pPr>
      <w:r>
        <w:rPr>
          <w:rFonts w:ascii="TimesNewRomanPSMT" w:eastAsiaTheme="minorHAnsi" w:hAnsi="TimesNewRomanPSMT" w:cs="TimesNewRomanPSMT"/>
          <w:color w:val="000000" w:themeColor="text1"/>
        </w:rPr>
        <w:t xml:space="preserve">            </w:t>
      </w:r>
      <w:r w:rsidRPr="00EB468D">
        <w:rPr>
          <w:rFonts w:ascii="TimesNewRomanPSMT" w:eastAsiaTheme="minorHAnsi" w:hAnsi="TimesNewRomanPSMT" w:cs="TimesNewRomanPSMT"/>
          <w:color w:val="000000" w:themeColor="text1"/>
        </w:rPr>
        <w:t>Leg</w:t>
      </w:r>
      <w:r>
        <w:rPr>
          <w:rFonts w:ascii="TimesNewRomanPSMT" w:eastAsiaTheme="minorHAnsi" w:hAnsi="TimesNewRomanPSMT" w:cs="TimesNewRomanPSMT"/>
          <w:color w:val="000000" w:themeColor="text1"/>
        </w:rPr>
        <w:t>ea</w:t>
      </w:r>
      <w:r w:rsidRPr="00EB468D">
        <w:rPr>
          <w:rFonts w:ascii="TimesNewRomanPSMT" w:eastAsiaTheme="minorHAnsi" w:hAnsi="TimesNewRomanPSMT" w:cs="TimesNewRomanPSMT"/>
          <w:color w:val="000000" w:themeColor="text1"/>
        </w:rPr>
        <w:t xml:space="preserve"> nr. 207 din 20 iulie 2015 privind Codul de procedură fiscală</w:t>
      </w:r>
      <w:r w:rsidR="00497C30">
        <w:t>, cu modificarile si completarile ulterioare ;</w:t>
      </w:r>
    </w:p>
    <w:p w:rsidR="00FA1BFB" w:rsidRDefault="00FA1BFB" w:rsidP="00FE36F6">
      <w:pPr>
        <w:jc w:val="both"/>
      </w:pPr>
      <w:r>
        <w:tab/>
      </w:r>
      <w:r w:rsidR="00FE36F6" w:rsidRPr="00EB468D">
        <w:rPr>
          <w:color w:val="000000" w:themeColor="text1"/>
        </w:rPr>
        <w:t>Legea nr.273/2006 privind finantele publice locale,</w:t>
      </w:r>
      <w:r w:rsidR="00D0061A">
        <w:rPr>
          <w:color w:val="000000" w:themeColor="text1"/>
        </w:rPr>
        <w:t xml:space="preserve"> </w:t>
      </w:r>
      <w:r w:rsidR="00FE36F6" w:rsidRPr="00EB468D">
        <w:rPr>
          <w:color w:val="000000" w:themeColor="text1"/>
        </w:rPr>
        <w:t>cu modificarile si completarile ulterioare</w:t>
      </w:r>
      <w:r>
        <w:t>.</w:t>
      </w:r>
    </w:p>
    <w:p w:rsidR="00FA1BFB" w:rsidRPr="0062723A" w:rsidRDefault="00FA1BFB" w:rsidP="00FA1BFB">
      <w:pPr>
        <w:spacing w:line="360" w:lineRule="auto"/>
        <w:jc w:val="center"/>
        <w:rPr>
          <w:rFonts w:eastAsiaTheme="minorHAnsi"/>
          <w:lang w:val="es-ES_tradnl"/>
        </w:rPr>
      </w:pPr>
    </w:p>
    <w:p w:rsidR="00FA1BFB" w:rsidRPr="0062723A" w:rsidRDefault="00FA1BFB" w:rsidP="00FA1BFB">
      <w:pPr>
        <w:spacing w:line="360" w:lineRule="auto"/>
        <w:jc w:val="center"/>
        <w:rPr>
          <w:lang w:val="es-ES_tradnl"/>
        </w:rPr>
      </w:pPr>
    </w:p>
    <w:p w:rsidR="00FA1BFB" w:rsidRPr="0062723A" w:rsidRDefault="00FA1BFB" w:rsidP="00FA1BFB">
      <w:pPr>
        <w:spacing w:line="360" w:lineRule="auto"/>
        <w:jc w:val="center"/>
        <w:rPr>
          <w:lang w:val="es-ES_tradnl"/>
        </w:rPr>
      </w:pPr>
      <w:r w:rsidRPr="0062723A">
        <w:rPr>
          <w:lang w:val="es-ES_tradnl"/>
        </w:rPr>
        <w:t>PRIMAR,</w:t>
      </w:r>
    </w:p>
    <w:p w:rsidR="00FA1BFB" w:rsidRPr="0062723A" w:rsidRDefault="00FA1BFB" w:rsidP="00FA1BFB">
      <w:pPr>
        <w:spacing w:line="360" w:lineRule="auto"/>
        <w:jc w:val="center"/>
        <w:rPr>
          <w:lang w:val="es-ES_tradnl"/>
        </w:rPr>
      </w:pPr>
      <w:r w:rsidRPr="0062723A">
        <w:rPr>
          <w:lang w:val="es-ES_tradnl"/>
        </w:rPr>
        <w:t xml:space="preserve">Ing. </w:t>
      </w:r>
      <w:proofErr w:type="spellStart"/>
      <w:r w:rsidRPr="0062723A">
        <w:rPr>
          <w:lang w:val="es-ES_tradnl"/>
        </w:rPr>
        <w:t>Nita</w:t>
      </w:r>
      <w:proofErr w:type="spellEnd"/>
      <w:r w:rsidRPr="0062723A">
        <w:rPr>
          <w:lang w:val="es-ES_tradnl"/>
        </w:rPr>
        <w:t xml:space="preserve"> </w:t>
      </w:r>
      <w:proofErr w:type="spellStart"/>
      <w:r w:rsidRPr="0062723A">
        <w:rPr>
          <w:lang w:val="es-ES_tradnl"/>
        </w:rPr>
        <w:t>Nichita</w:t>
      </w:r>
      <w:proofErr w:type="spellEnd"/>
    </w:p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/>
    <w:p w:rsidR="00FA1BFB" w:rsidRDefault="00FA1BFB" w:rsidP="00FA1BFB">
      <w:pPr>
        <w:rPr>
          <w:b/>
        </w:rPr>
      </w:pPr>
      <w:r>
        <w:rPr>
          <w:b/>
        </w:rPr>
        <w:t>PRIMĂRIA COMUNEI COLELIA</w:t>
      </w:r>
    </w:p>
    <w:p w:rsidR="00FA1BFB" w:rsidRDefault="00FA1BFB" w:rsidP="00FA1BFB">
      <w:pPr>
        <w:rPr>
          <w:b/>
        </w:rPr>
      </w:pPr>
      <w:r>
        <w:rPr>
          <w:b/>
        </w:rPr>
        <w:t>JUDEȚUL IALOMIȚA</w:t>
      </w:r>
    </w:p>
    <w:p w:rsidR="00FA1BFB" w:rsidRDefault="00FA1BFB" w:rsidP="00FA1BFB">
      <w:pPr>
        <w:jc w:val="center"/>
        <w:rPr>
          <w:b/>
        </w:rPr>
      </w:pPr>
    </w:p>
    <w:p w:rsidR="00FA1BFB" w:rsidRDefault="00FA1BFB" w:rsidP="00FA1BFB">
      <w:pPr>
        <w:jc w:val="center"/>
        <w:rPr>
          <w:b/>
        </w:rPr>
      </w:pPr>
    </w:p>
    <w:p w:rsidR="00FA1BFB" w:rsidRDefault="00FA1BFB" w:rsidP="00FA1BFB">
      <w:pPr>
        <w:jc w:val="center"/>
        <w:rPr>
          <w:b/>
        </w:rPr>
      </w:pPr>
    </w:p>
    <w:p w:rsidR="00FA1BFB" w:rsidRDefault="00FA1BFB" w:rsidP="00FA1BFB">
      <w:pPr>
        <w:jc w:val="center"/>
        <w:rPr>
          <w:b/>
        </w:rPr>
      </w:pPr>
    </w:p>
    <w:p w:rsidR="00FA1BFB" w:rsidRDefault="00FA1BFB" w:rsidP="00FA1BFB">
      <w:pPr>
        <w:jc w:val="center"/>
        <w:rPr>
          <w:b/>
        </w:rPr>
      </w:pPr>
    </w:p>
    <w:p w:rsidR="00FA1BFB" w:rsidRDefault="00FA1BFB" w:rsidP="00FA1BFB">
      <w:pPr>
        <w:jc w:val="center"/>
        <w:rPr>
          <w:b/>
        </w:rPr>
      </w:pPr>
      <w:r>
        <w:rPr>
          <w:b/>
        </w:rPr>
        <w:t>Anexa la adresa nr.</w:t>
      </w:r>
      <w:r w:rsidRPr="00251DF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466/16.03.2018</w:t>
      </w:r>
    </w:p>
    <w:p w:rsidR="00FA1BFB" w:rsidRPr="0062723A" w:rsidRDefault="00FA1BFB" w:rsidP="00FA1BFB">
      <w:pPr>
        <w:jc w:val="center"/>
      </w:pPr>
    </w:p>
    <w:p w:rsidR="00FA1BFB" w:rsidRPr="0062723A" w:rsidRDefault="00FA1BFB" w:rsidP="00FA1BFB">
      <w:pPr>
        <w:jc w:val="center"/>
      </w:pPr>
    </w:p>
    <w:p w:rsidR="00FA1BFB" w:rsidRPr="0062723A" w:rsidRDefault="00FA1BFB" w:rsidP="00FA1BFB">
      <w:pPr>
        <w:jc w:val="center"/>
      </w:pPr>
    </w:p>
    <w:p w:rsidR="00FA1BFB" w:rsidRPr="0062723A" w:rsidRDefault="00FA1BFB" w:rsidP="00FA1BFB">
      <w:pPr>
        <w:jc w:val="center"/>
      </w:pPr>
      <w:r w:rsidRPr="0062723A">
        <w:t>BIBLIOGRAFIE</w:t>
      </w:r>
    </w:p>
    <w:p w:rsidR="00FA1BFB" w:rsidRPr="0062723A" w:rsidRDefault="00FA1BFB" w:rsidP="00FA1BFB">
      <w:pPr>
        <w:jc w:val="center"/>
      </w:pPr>
      <w:r w:rsidRPr="0062723A">
        <w:t xml:space="preserve">pentru ocuparea postului de inspector, clasa I,  grad profesional </w:t>
      </w:r>
      <w:r>
        <w:t>superior</w:t>
      </w:r>
    </w:p>
    <w:p w:rsidR="00FA1BFB" w:rsidRPr="0062723A" w:rsidRDefault="00FA1BFB" w:rsidP="00FA1BFB">
      <w:pPr>
        <w:jc w:val="center"/>
      </w:pPr>
      <w:r w:rsidRPr="0062723A">
        <w:t xml:space="preserve">Compartimentul </w:t>
      </w:r>
      <w:r>
        <w:t>asistenta sociala</w:t>
      </w:r>
    </w:p>
    <w:p w:rsidR="00FA1BFB" w:rsidRDefault="00FA1BFB" w:rsidP="00FA1BFB"/>
    <w:p w:rsidR="00FA1BFB" w:rsidRDefault="00FA1BFB" w:rsidP="00FA1BFB"/>
    <w:p w:rsidR="00E75BD5" w:rsidRDefault="00E75BD5" w:rsidP="00E75BD5">
      <w:r>
        <w:t xml:space="preserve">            Constitutia Romaniei, republicata;</w:t>
      </w:r>
    </w:p>
    <w:p w:rsidR="00E75BD5" w:rsidRDefault="00E75BD5" w:rsidP="00E75BD5">
      <w:pPr>
        <w:jc w:val="both"/>
      </w:pPr>
      <w:r>
        <w:tab/>
        <w:t xml:space="preserve">Legea nr. 188/1999 (r2) , cu modificarile si completarile ulterioare; </w:t>
      </w:r>
    </w:p>
    <w:p w:rsidR="00E75BD5" w:rsidRDefault="00E75BD5" w:rsidP="00E75BD5">
      <w:r>
        <w:tab/>
        <w:t xml:space="preserve">Legea nr. 7/2004 privind Codul de conduita al functionarilor publici (r) ; </w:t>
      </w:r>
    </w:p>
    <w:p w:rsidR="00E75BD5" w:rsidRDefault="00E75BD5" w:rsidP="00E75BD5">
      <w:pPr>
        <w:ind w:firstLine="708"/>
      </w:pPr>
      <w:r>
        <w:t>Legea nr. 215/2001 privind administratia publica locala (r2) , cu modificarile si completarile ulterioare ;</w:t>
      </w:r>
    </w:p>
    <w:p w:rsidR="000C2C5E" w:rsidRDefault="00E75BD5" w:rsidP="00E75BD5">
      <w:pPr>
        <w:ind w:firstLine="708"/>
      </w:pPr>
      <w:r>
        <w:t>Legea nr. 416/2001privind venitul minim garantat, cu modificarile si completarile ulterioare;</w:t>
      </w:r>
    </w:p>
    <w:p w:rsidR="00FA1BFB" w:rsidRDefault="00FA1BFB" w:rsidP="00FA1BFB">
      <w:pPr>
        <w:ind w:firstLine="720"/>
      </w:pPr>
      <w:r>
        <w:t>Legea nr. 272/2004 privind protectia si promovarea drepturilor  copilului (  r ) ;</w:t>
      </w:r>
    </w:p>
    <w:p w:rsidR="00E75BD5" w:rsidRDefault="00E75BD5" w:rsidP="00577FAE">
      <w:pPr>
        <w:ind w:firstLine="708"/>
        <w:jc w:val="both"/>
      </w:pPr>
      <w:r w:rsidRPr="00E75BD5">
        <w:t>L</w:t>
      </w:r>
      <w:r>
        <w:t xml:space="preserve">egea nr.277/24 decembrie 2010, </w:t>
      </w:r>
      <w:r w:rsidRPr="00E75BD5">
        <w:t>privind alocatia pentru sustinerea familiei</w:t>
      </w:r>
      <w:r>
        <w:t>, republicata</w:t>
      </w:r>
      <w:r w:rsidRPr="00E75BD5">
        <w:t>,</w:t>
      </w:r>
      <w:r>
        <w:t xml:space="preserve"> </w:t>
      </w:r>
      <w:r w:rsidRPr="00E75BD5">
        <w:t>cu modificarile si completarile ulterioare;</w:t>
      </w:r>
    </w:p>
    <w:p w:rsidR="00577FAE" w:rsidRPr="00E75BD5" w:rsidRDefault="00577FAE" w:rsidP="00E75BD5">
      <w:pPr>
        <w:ind w:firstLine="708"/>
        <w:jc w:val="both"/>
      </w:pPr>
      <w:r>
        <w:t>Legea nr. 292/2011 a asistentei sociale;</w:t>
      </w:r>
    </w:p>
    <w:p w:rsidR="00FA1BFB" w:rsidRDefault="00FA1BFB" w:rsidP="00577FAE">
      <w:pPr>
        <w:jc w:val="both"/>
      </w:pPr>
      <w:r>
        <w:tab/>
        <w:t xml:space="preserve">Legea  nr. 448/2006 privind protectia  si promovarea  drepturilor persoanelor cu handicap (r), cu modificarile si completarile ulterioare . </w:t>
      </w:r>
    </w:p>
    <w:p w:rsidR="00FA1BFB" w:rsidRDefault="00FA1BFB" w:rsidP="00FA1BFB"/>
    <w:p w:rsidR="00FA1BFB" w:rsidRDefault="00FA1BFB" w:rsidP="00FA1BFB"/>
    <w:p w:rsidR="00FA1BFB" w:rsidRPr="0062723A" w:rsidRDefault="00FA1BFB" w:rsidP="00FA1BFB">
      <w:pPr>
        <w:spacing w:line="360" w:lineRule="auto"/>
        <w:jc w:val="center"/>
        <w:rPr>
          <w:lang w:val="es-ES_tradnl"/>
        </w:rPr>
      </w:pPr>
      <w:r w:rsidRPr="0062723A">
        <w:rPr>
          <w:lang w:val="es-ES_tradnl"/>
        </w:rPr>
        <w:t>PRIMAR,</w:t>
      </w:r>
    </w:p>
    <w:p w:rsidR="00FA1BFB" w:rsidRPr="0062723A" w:rsidRDefault="00FA1BFB" w:rsidP="00FA1BFB">
      <w:pPr>
        <w:spacing w:line="360" w:lineRule="auto"/>
        <w:jc w:val="center"/>
        <w:rPr>
          <w:lang w:val="es-ES_tradnl"/>
        </w:rPr>
      </w:pPr>
      <w:r w:rsidRPr="0062723A">
        <w:rPr>
          <w:lang w:val="es-ES_tradnl"/>
        </w:rPr>
        <w:t xml:space="preserve">Ing. </w:t>
      </w:r>
      <w:proofErr w:type="spellStart"/>
      <w:r w:rsidRPr="0062723A">
        <w:rPr>
          <w:lang w:val="es-ES_tradnl"/>
        </w:rPr>
        <w:t>Nita</w:t>
      </w:r>
      <w:proofErr w:type="spellEnd"/>
      <w:r w:rsidRPr="0062723A">
        <w:rPr>
          <w:lang w:val="es-ES_tradnl"/>
        </w:rPr>
        <w:t xml:space="preserve"> </w:t>
      </w:r>
      <w:proofErr w:type="spellStart"/>
      <w:r w:rsidRPr="0062723A">
        <w:rPr>
          <w:lang w:val="es-ES_tradnl"/>
        </w:rPr>
        <w:t>Nichita</w:t>
      </w:r>
      <w:proofErr w:type="spellEnd"/>
    </w:p>
    <w:p w:rsidR="00FA1BFB" w:rsidRPr="0062723A" w:rsidRDefault="00FA1BFB" w:rsidP="00FA1BFB"/>
    <w:p w:rsidR="00BA4993" w:rsidRDefault="00BA4993" w:rsidP="00BA4993">
      <w:pPr>
        <w:spacing w:line="360" w:lineRule="auto"/>
        <w:jc w:val="center"/>
        <w:rPr>
          <w:b/>
          <w:lang w:val="es-ES_tradnl"/>
        </w:rPr>
      </w:pPr>
    </w:p>
    <w:p w:rsidR="00BA4993" w:rsidRDefault="00BA4993" w:rsidP="00BA4993">
      <w:pPr>
        <w:spacing w:line="360" w:lineRule="auto"/>
        <w:jc w:val="center"/>
        <w:rPr>
          <w:b/>
          <w:lang w:val="es-ES_tradnl"/>
        </w:rPr>
      </w:pPr>
    </w:p>
    <w:p w:rsidR="00BA4993" w:rsidRDefault="00BA4993" w:rsidP="00BA4993">
      <w:pPr>
        <w:spacing w:line="360" w:lineRule="auto"/>
        <w:jc w:val="center"/>
        <w:rPr>
          <w:b/>
          <w:lang w:val="es-ES_tradnl"/>
        </w:rPr>
      </w:pPr>
    </w:p>
    <w:p w:rsidR="00951824" w:rsidRDefault="00951824"/>
    <w:sectPr w:rsidR="00951824" w:rsidSect="00BF6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31A"/>
    <w:multiLevelType w:val="hybridMultilevel"/>
    <w:tmpl w:val="BFCA23C6"/>
    <w:lvl w:ilvl="0" w:tplc="9466A0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F1B04D0"/>
    <w:multiLevelType w:val="hybridMultilevel"/>
    <w:tmpl w:val="19483A10"/>
    <w:lvl w:ilvl="0" w:tplc="849A9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A4993"/>
    <w:rsid w:val="000B335C"/>
    <w:rsid w:val="000B3D35"/>
    <w:rsid w:val="000C2C5E"/>
    <w:rsid w:val="00236BC8"/>
    <w:rsid w:val="00251DFD"/>
    <w:rsid w:val="002D74DC"/>
    <w:rsid w:val="003036D0"/>
    <w:rsid w:val="003B1611"/>
    <w:rsid w:val="00404D85"/>
    <w:rsid w:val="00497C30"/>
    <w:rsid w:val="004A25E4"/>
    <w:rsid w:val="00513EF7"/>
    <w:rsid w:val="00577FAE"/>
    <w:rsid w:val="00581C1E"/>
    <w:rsid w:val="006830C1"/>
    <w:rsid w:val="00700CC1"/>
    <w:rsid w:val="007E696A"/>
    <w:rsid w:val="00820B0C"/>
    <w:rsid w:val="0082643B"/>
    <w:rsid w:val="008F244F"/>
    <w:rsid w:val="009236C1"/>
    <w:rsid w:val="00944724"/>
    <w:rsid w:val="00951824"/>
    <w:rsid w:val="00A57182"/>
    <w:rsid w:val="00AE20E3"/>
    <w:rsid w:val="00B22599"/>
    <w:rsid w:val="00B41E16"/>
    <w:rsid w:val="00B505FF"/>
    <w:rsid w:val="00B958A8"/>
    <w:rsid w:val="00BA4993"/>
    <w:rsid w:val="00BF6DA8"/>
    <w:rsid w:val="00C7696D"/>
    <w:rsid w:val="00D0061A"/>
    <w:rsid w:val="00D76126"/>
    <w:rsid w:val="00D876CA"/>
    <w:rsid w:val="00D92B42"/>
    <w:rsid w:val="00E75BD5"/>
    <w:rsid w:val="00EE48D5"/>
    <w:rsid w:val="00FA1BFB"/>
    <w:rsid w:val="00FA4283"/>
    <w:rsid w:val="00FE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236C1"/>
    <w:pPr>
      <w:keepNext/>
      <w:ind w:firstLine="708"/>
      <w:outlineLvl w:val="1"/>
    </w:pPr>
    <w:rPr>
      <w:b/>
      <w:sz w:val="32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36C1"/>
    <w:rPr>
      <w:rFonts w:ascii="Times New Roman" w:eastAsia="Times New Roman" w:hAnsi="Times New Roman" w:cs="Times New Roman"/>
      <w:b/>
      <w:sz w:val="32"/>
      <w:szCs w:val="24"/>
      <w:lang w:val="en-US" w:eastAsia="ro-RO"/>
    </w:rPr>
  </w:style>
  <w:style w:type="character" w:styleId="Hyperlink">
    <w:name w:val="Hyperlink"/>
    <w:basedOn w:val="DefaultParagraphFont"/>
    <w:uiPriority w:val="99"/>
    <w:unhideWhenUsed/>
    <w:rsid w:val="009236C1"/>
    <w:rPr>
      <w:color w:val="0000FF"/>
      <w:u w:val="single"/>
    </w:rPr>
  </w:style>
  <w:style w:type="paragraph" w:styleId="NoSpacing">
    <w:name w:val="No Spacing"/>
    <w:uiPriority w:val="1"/>
    <w:qFormat/>
    <w:rsid w:val="00D7612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76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A6334-AB90-454D-B010-1F971224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26</cp:revision>
  <cp:lastPrinted>2018-03-20T09:47:00Z</cp:lastPrinted>
  <dcterms:created xsi:type="dcterms:W3CDTF">2015-01-23T09:18:00Z</dcterms:created>
  <dcterms:modified xsi:type="dcterms:W3CDTF">2018-04-19T05:47:00Z</dcterms:modified>
</cp:coreProperties>
</file>